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7EBD" w14:textId="4FC2F6CA" w:rsidR="001A1AE2" w:rsidRPr="009728C7" w:rsidRDefault="006A2263" w:rsidP="006C5D01">
      <w:pPr>
        <w:spacing w:after="160" w:line="252" w:lineRule="auto"/>
        <w:rPr>
          <w:i/>
          <w:iCs/>
          <w:sz w:val="28"/>
          <w:szCs w:val="28"/>
        </w:rPr>
      </w:pPr>
      <w:r>
        <w:t xml:space="preserve"> </w:t>
      </w:r>
      <w:r w:rsidR="00B50C4A">
        <w:rPr>
          <w:i/>
          <w:iCs/>
          <w:sz w:val="28"/>
          <w:szCs w:val="28"/>
        </w:rPr>
        <w:t>Rev. Dr</w:t>
      </w:r>
      <w:r w:rsidR="006C5D01" w:rsidRPr="009728C7">
        <w:rPr>
          <w:i/>
          <w:iCs/>
          <w:sz w:val="28"/>
          <w:szCs w:val="28"/>
        </w:rPr>
        <w:t>. Angelique Walker-Smith</w:t>
      </w:r>
    </w:p>
    <w:p w14:paraId="3A32721B" w14:textId="5E13B692" w:rsidR="006C5D01" w:rsidRDefault="006C5D01" w:rsidP="006C5D01">
      <w:pPr>
        <w:spacing w:after="160" w:line="252" w:lineRule="auto"/>
        <w:rPr>
          <w:i/>
          <w:iCs/>
          <w:sz w:val="28"/>
          <w:szCs w:val="28"/>
        </w:rPr>
      </w:pPr>
      <w:r w:rsidRPr="009728C7">
        <w:rPr>
          <w:i/>
          <w:iCs/>
          <w:sz w:val="28"/>
          <w:szCs w:val="28"/>
        </w:rPr>
        <w:t>Bio Summary</w:t>
      </w:r>
    </w:p>
    <w:p w14:paraId="2E5CB520" w14:textId="5EA3881E" w:rsidR="009728C7" w:rsidRPr="009728C7" w:rsidRDefault="009728C7" w:rsidP="006C5D01">
      <w:pPr>
        <w:spacing w:after="160" w:line="252" w:lineRule="auto"/>
        <w:rPr>
          <w:i/>
          <w:iCs/>
          <w:sz w:val="28"/>
          <w:szCs w:val="28"/>
        </w:rPr>
      </w:pPr>
      <w:r>
        <w:rPr>
          <w:i/>
          <w:iCs/>
          <w:noProof/>
          <w:sz w:val="28"/>
          <w:szCs w:val="28"/>
        </w:rPr>
        <w:drawing>
          <wp:inline distT="0" distB="0" distL="0" distR="0" wp14:anchorId="3DE93BF1" wp14:editId="1C59B279">
            <wp:extent cx="1876716" cy="2032000"/>
            <wp:effectExtent l="0" t="0" r="9525" b="6350"/>
            <wp:docPr id="162529422" name="Picture 1" descr="A person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9422" name="Picture 1" descr="A person speaking into a micro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86736" cy="2042849"/>
                    </a:xfrm>
                    <a:prstGeom prst="rect">
                      <a:avLst/>
                    </a:prstGeom>
                  </pic:spPr>
                </pic:pic>
              </a:graphicData>
            </a:graphic>
          </wp:inline>
        </w:drawing>
      </w:r>
    </w:p>
    <w:p w14:paraId="6B278108" w14:textId="4502FFD0" w:rsidR="00330222" w:rsidRPr="00330222" w:rsidRDefault="00B50C4A" w:rsidP="00330222">
      <w:r>
        <w:t xml:space="preserve">Rev. </w:t>
      </w:r>
      <w:r w:rsidR="00AD1CC3">
        <w:t>Dr. Angelique Walker-Smith is Senior Associate</w:t>
      </w:r>
      <w:r w:rsidR="00AB6D98">
        <w:t>/Strategist</w:t>
      </w:r>
      <w:r w:rsidR="00AD1CC3">
        <w:t xml:space="preserve"> for Pan African and Orthodox </w:t>
      </w:r>
      <w:r w:rsidR="0015599C">
        <w:t>Faith</w:t>
      </w:r>
      <w:r w:rsidR="00AD1CC3">
        <w:t xml:space="preserve"> Engagement at Bread for the World in Washington D.C.  She brings </w:t>
      </w:r>
      <w:r w:rsidR="00E56518">
        <w:t xml:space="preserve">extensive </w:t>
      </w:r>
      <w:r w:rsidR="00AD1CC3">
        <w:t xml:space="preserve">global, national and local experience as a faith </w:t>
      </w:r>
      <w:r w:rsidR="00E56518">
        <w:t xml:space="preserve">and public engagement </w:t>
      </w:r>
      <w:r w:rsidR="00AD1CC3">
        <w:t xml:space="preserve">thought leader, journalist, speaker, </w:t>
      </w:r>
      <w:r w:rsidR="00E56518">
        <w:t xml:space="preserve">broadcaster, </w:t>
      </w:r>
      <w:r w:rsidR="001A2DF4">
        <w:t xml:space="preserve">scholar, </w:t>
      </w:r>
      <w:r w:rsidR="0015599C">
        <w:t xml:space="preserve">preacher </w:t>
      </w:r>
      <w:r w:rsidR="00AD1CC3">
        <w:t>and author.</w:t>
      </w:r>
      <w:r w:rsidR="00E7680E">
        <w:t xml:space="preserve"> </w:t>
      </w:r>
      <w:r w:rsidR="00180BB8">
        <w:t xml:space="preserve">In November 2023, </w:t>
      </w:r>
      <w:r w:rsidR="001D17DF" w:rsidRPr="001D17DF">
        <w:t xml:space="preserve">she </w:t>
      </w:r>
      <w:r w:rsidR="00180BB8">
        <w:t xml:space="preserve">debuted her new book, </w:t>
      </w:r>
      <w:r w:rsidR="00180BB8" w:rsidRPr="00180BB8">
        <w:rPr>
          <w:i/>
          <w:iCs/>
        </w:rPr>
        <w:t>Ahead of Her Time: Pan African Women of Faith and the Vision of Christian Unity, Mission and Justice</w:t>
      </w:r>
      <w:r w:rsidR="00A33CD3">
        <w:rPr>
          <w:i/>
          <w:iCs/>
        </w:rPr>
        <w:t xml:space="preserve"> </w:t>
      </w:r>
      <w:r w:rsidR="00FE2F3E" w:rsidRPr="00D712B4">
        <w:t>published by World Council of Churches</w:t>
      </w:r>
      <w:r w:rsidR="00180BB8" w:rsidRPr="00180BB8">
        <w:t>.</w:t>
      </w:r>
      <w:r w:rsidR="0064248C">
        <w:t xml:space="preserve"> She is working on a new book, </w:t>
      </w:r>
      <w:r w:rsidR="00E43E61">
        <w:t xml:space="preserve">A Legacy of Faith and Justice: </w:t>
      </w:r>
      <w:r w:rsidR="00D25B74">
        <w:t xml:space="preserve">Pan African </w:t>
      </w:r>
      <w:r w:rsidR="00EF26AB">
        <w:t>Advocacy</w:t>
      </w:r>
      <w:r w:rsidR="00D25B74">
        <w:t xml:space="preserve"> and </w:t>
      </w:r>
      <w:r w:rsidR="00EF26AB">
        <w:t>Leadership for Ending Hunger</w:t>
      </w:r>
      <w:r w:rsidR="00DC6642">
        <w:t xml:space="preserve"> that will debut in DC in June, 2025.</w:t>
      </w:r>
      <w:r w:rsidR="00180BB8" w:rsidRPr="00180BB8">
        <w:t xml:space="preserve"> </w:t>
      </w:r>
      <w:r w:rsidR="00180BB8">
        <w:t xml:space="preserve"> In September </w:t>
      </w:r>
      <w:r w:rsidR="00180BB8" w:rsidRPr="00180BB8">
        <w:t>2022 she</w:t>
      </w:r>
      <w:r w:rsidR="00180BB8">
        <w:rPr>
          <w:i/>
          <w:iCs/>
        </w:rPr>
        <w:t xml:space="preserve"> </w:t>
      </w:r>
      <w:r w:rsidR="001D17DF" w:rsidRPr="001D17DF">
        <w:t xml:space="preserve">was </w:t>
      </w:r>
      <w:r w:rsidR="00032B76">
        <w:t xml:space="preserve">elected President of </w:t>
      </w:r>
      <w:r w:rsidR="008642B7">
        <w:t xml:space="preserve">the </w:t>
      </w:r>
      <w:r w:rsidR="00032B76">
        <w:t xml:space="preserve">World Council of Churches </w:t>
      </w:r>
      <w:r w:rsidR="008642B7">
        <w:t xml:space="preserve">(WCC) </w:t>
      </w:r>
      <w:r w:rsidR="00032B76">
        <w:t>from North America</w:t>
      </w:r>
      <w:r w:rsidR="00F76A92">
        <w:t>-Turtle Island</w:t>
      </w:r>
      <w:r w:rsidR="00180BB8">
        <w:t xml:space="preserve"> at the WCC World Assembly in Karlsruhe, Germany in 2022.  </w:t>
      </w:r>
      <w:r w:rsidR="00AB6D98">
        <w:t>She is also the Co</w:t>
      </w:r>
      <w:r w:rsidR="00904159">
        <w:t>-</w:t>
      </w:r>
      <w:r w:rsidR="00AB6D98">
        <w:t xml:space="preserve"> Convener </w:t>
      </w:r>
      <w:r w:rsidR="00FD5A0D">
        <w:t>of</w:t>
      </w:r>
      <w:r w:rsidR="00AB6D98">
        <w:t xml:space="preserve"> </w:t>
      </w:r>
      <w:r w:rsidR="00FD5A0D">
        <w:t xml:space="preserve">the </w:t>
      </w:r>
      <w:r w:rsidR="00AB6D98">
        <w:t>Pan African Women of Faith/Pan African Women’s Ecumenical Empowerment Network (PAWEEN)</w:t>
      </w:r>
      <w:r w:rsidR="007A1DBA">
        <w:t xml:space="preserve"> and </w:t>
      </w:r>
      <w:r w:rsidR="00180BB8">
        <w:t>Africans and the Africans in Diaspora Network (AAD).</w:t>
      </w:r>
      <w:r w:rsidR="00D066B2">
        <w:t xml:space="preserve"> </w:t>
      </w:r>
      <w:r w:rsidR="00330222" w:rsidRPr="00330222">
        <w:t xml:space="preserve">She is the former Executive Director/Minister of the Church Council in Greater Indianapolis, Indiana and Church Council in Trenton, NJ. She was also the first woman to serve as President of Historic Black Churches of Christian Churches Together (CCT) USA and currently serves in governance roles with the National Council of Churches. </w:t>
      </w:r>
      <w:r w:rsidR="00AD3870">
        <w:t>She also serves on the Justice and Reconciliation Commission of the Baptist World Alliance.</w:t>
      </w:r>
      <w:r w:rsidR="00DF2718">
        <w:t xml:space="preserve"> She is a member of the Home Mission Board of the National Baptist Convention USA Inc.</w:t>
      </w:r>
    </w:p>
    <w:p w14:paraId="6CFF7F35" w14:textId="77777777" w:rsidR="006F7CCC" w:rsidRDefault="006F7CCC" w:rsidP="00D066B2"/>
    <w:p w14:paraId="73E83CF4" w14:textId="380E6AE9" w:rsidR="00D066B2" w:rsidRPr="00D066B2" w:rsidRDefault="00D066B2" w:rsidP="00D066B2">
      <w:pPr>
        <w:rPr>
          <w:rFonts w:eastAsia="Calibri"/>
          <w:szCs w:val="21"/>
        </w:rPr>
      </w:pPr>
      <w:r w:rsidRPr="00D066B2">
        <w:rPr>
          <w:rFonts w:eastAsia="Calibri"/>
          <w:szCs w:val="21"/>
        </w:rPr>
        <w:t xml:space="preserve">President Clinton, Senator Richard Lugar, former Indiana Governor/Vice President of the USA, the Honorable Mike Pence, and two of her alma maters, Yale University Divinity School and Kent State University have awarded her with high distinctions of leadership. Recently she was awarded the </w:t>
      </w:r>
      <w:r w:rsidR="008642B7">
        <w:rPr>
          <w:rFonts w:eastAsia="Calibri"/>
          <w:szCs w:val="21"/>
        </w:rPr>
        <w:t>Shirley Chisolm Award from the Conference of National Black Churches (CNBC)</w:t>
      </w:r>
      <w:r w:rsidR="005846D0">
        <w:rPr>
          <w:rFonts w:eastAsia="Calibri"/>
          <w:szCs w:val="21"/>
        </w:rPr>
        <w:t xml:space="preserve">, </w:t>
      </w:r>
      <w:r w:rsidR="008642B7">
        <w:rPr>
          <w:rFonts w:eastAsia="Calibri"/>
          <w:szCs w:val="21"/>
        </w:rPr>
        <w:t xml:space="preserve">the </w:t>
      </w:r>
      <w:r w:rsidRPr="00D066B2">
        <w:rPr>
          <w:rFonts w:eastAsia="Calibri"/>
          <w:szCs w:val="21"/>
        </w:rPr>
        <w:t>Figel Award for Ecumenism by the Washington Theological Consortium in Washington DC</w:t>
      </w:r>
      <w:r w:rsidR="005846D0">
        <w:rPr>
          <w:rFonts w:eastAsia="Calibri"/>
          <w:szCs w:val="21"/>
        </w:rPr>
        <w:t xml:space="preserve"> and Callie House award from the Samuel DeWitt Proctor Conference and McCormick Theological Seminary</w:t>
      </w:r>
      <w:r w:rsidRPr="00D066B2">
        <w:rPr>
          <w:rFonts w:eastAsia="Calibri"/>
          <w:szCs w:val="21"/>
        </w:rPr>
        <w:t>. She is also a</w:t>
      </w:r>
      <w:r w:rsidR="009B0297">
        <w:rPr>
          <w:rFonts w:eastAsia="Calibri"/>
          <w:szCs w:val="21"/>
        </w:rPr>
        <w:t xml:space="preserve"> </w:t>
      </w:r>
      <w:r w:rsidR="006F7CCC">
        <w:rPr>
          <w:rFonts w:eastAsia="Calibri"/>
          <w:szCs w:val="21"/>
        </w:rPr>
        <w:t>member</w:t>
      </w:r>
      <w:r w:rsidR="009B0297">
        <w:rPr>
          <w:rFonts w:eastAsia="Calibri"/>
          <w:szCs w:val="21"/>
        </w:rPr>
        <w:t xml:space="preserve"> of the inaugural class </w:t>
      </w:r>
      <w:r w:rsidR="006B05E0">
        <w:rPr>
          <w:rFonts w:eastAsia="Calibri"/>
          <w:szCs w:val="21"/>
        </w:rPr>
        <w:t xml:space="preserve">of </w:t>
      </w:r>
      <w:r w:rsidR="006B05E0" w:rsidRPr="00D066B2">
        <w:rPr>
          <w:rFonts w:eastAsia="Calibri"/>
          <w:szCs w:val="21"/>
        </w:rPr>
        <w:t>Historymakers</w:t>
      </w:r>
      <w:r w:rsidRPr="00D066B2">
        <w:rPr>
          <w:rFonts w:eastAsia="Calibri"/>
          <w:szCs w:val="21"/>
        </w:rPr>
        <w:t xml:space="preserve"> </w:t>
      </w:r>
      <w:r w:rsidR="0064248C">
        <w:rPr>
          <w:rFonts w:eastAsia="Calibri"/>
          <w:szCs w:val="21"/>
        </w:rPr>
        <w:t xml:space="preserve"> </w:t>
      </w:r>
      <w:r w:rsidRPr="00D066B2">
        <w:rPr>
          <w:rFonts w:eastAsia="Calibri"/>
          <w:szCs w:val="21"/>
        </w:rPr>
        <w:t>(USA Smithsonian Museum National Archive of notable People of African Descent)</w:t>
      </w:r>
      <w:r w:rsidR="008642B7">
        <w:rPr>
          <w:rFonts w:eastAsia="Calibri"/>
          <w:szCs w:val="21"/>
        </w:rPr>
        <w:t xml:space="preserve"> and a founding delegate of the new United Nations (UN) Permanent Forum on People of African Descent</w:t>
      </w:r>
      <w:r w:rsidRPr="00D066B2">
        <w:rPr>
          <w:rFonts w:eastAsia="Calibri"/>
          <w:szCs w:val="21"/>
        </w:rPr>
        <w:t>. She received her doctorate degree from Princeton Theological Seminary</w:t>
      </w:r>
      <w:r w:rsidR="009B0297">
        <w:rPr>
          <w:rFonts w:eastAsia="Calibri"/>
          <w:szCs w:val="21"/>
        </w:rPr>
        <w:t xml:space="preserve">, Master of Divinity from Yale University Divinity School and Bachelor of Arts degree from Kent State University. </w:t>
      </w:r>
      <w:r w:rsidRPr="00D066B2">
        <w:rPr>
          <w:rFonts w:eastAsia="Calibri"/>
          <w:szCs w:val="21"/>
        </w:rPr>
        <w:t xml:space="preserve"> </w:t>
      </w:r>
      <w:r w:rsidR="003547E9">
        <w:rPr>
          <w:rFonts w:eastAsia="Calibri"/>
          <w:szCs w:val="21"/>
        </w:rPr>
        <w:t>On June 7</w:t>
      </w:r>
      <w:r w:rsidR="003547E9" w:rsidRPr="003547E9">
        <w:rPr>
          <w:rFonts w:eastAsia="Calibri"/>
          <w:szCs w:val="21"/>
          <w:vertAlign w:val="superscript"/>
        </w:rPr>
        <w:t>th</w:t>
      </w:r>
      <w:r w:rsidR="003547E9">
        <w:rPr>
          <w:rFonts w:eastAsia="Calibri"/>
          <w:szCs w:val="21"/>
        </w:rPr>
        <w:t xml:space="preserve">, </w:t>
      </w:r>
      <w:r w:rsidR="006B05E0">
        <w:rPr>
          <w:rFonts w:eastAsia="Calibri"/>
          <w:szCs w:val="21"/>
        </w:rPr>
        <w:t>2024,</w:t>
      </w:r>
      <w:r w:rsidR="003547E9">
        <w:rPr>
          <w:rFonts w:eastAsia="Calibri"/>
          <w:szCs w:val="21"/>
        </w:rPr>
        <w:t xml:space="preserve"> she</w:t>
      </w:r>
      <w:r w:rsidR="00B73F5B">
        <w:rPr>
          <w:rFonts w:eastAsia="Calibri"/>
          <w:szCs w:val="21"/>
        </w:rPr>
        <w:t xml:space="preserve"> </w:t>
      </w:r>
      <w:r w:rsidR="003547E9">
        <w:rPr>
          <w:rFonts w:eastAsia="Calibri"/>
          <w:szCs w:val="21"/>
        </w:rPr>
        <w:t>receive</w:t>
      </w:r>
      <w:r w:rsidR="00B73F5B">
        <w:rPr>
          <w:rFonts w:eastAsia="Calibri"/>
          <w:szCs w:val="21"/>
        </w:rPr>
        <w:t>d</w:t>
      </w:r>
      <w:r w:rsidR="003547E9">
        <w:rPr>
          <w:rFonts w:eastAsia="Calibri"/>
          <w:szCs w:val="21"/>
        </w:rPr>
        <w:t xml:space="preserve"> an honorary doctorate from the historic Wayland </w:t>
      </w:r>
      <w:r w:rsidR="00B94B25">
        <w:rPr>
          <w:rFonts w:eastAsia="Calibri"/>
          <w:szCs w:val="21"/>
        </w:rPr>
        <w:t xml:space="preserve">Baptist </w:t>
      </w:r>
      <w:r w:rsidR="003547E9">
        <w:rPr>
          <w:rFonts w:eastAsia="Calibri"/>
          <w:szCs w:val="21"/>
        </w:rPr>
        <w:t>Theological</w:t>
      </w:r>
      <w:r w:rsidR="00B94B25">
        <w:rPr>
          <w:rFonts w:eastAsia="Calibri"/>
          <w:szCs w:val="21"/>
        </w:rPr>
        <w:t xml:space="preserve"> Seminary </w:t>
      </w:r>
      <w:r w:rsidR="002F21A6">
        <w:rPr>
          <w:rFonts w:eastAsia="Calibri"/>
          <w:szCs w:val="21"/>
        </w:rPr>
        <w:t>which began as</w:t>
      </w:r>
      <w:r w:rsidR="00C8383B" w:rsidRPr="00C8383B">
        <w:rPr>
          <w:rFonts w:eastAsia="Calibri"/>
          <w:szCs w:val="21"/>
        </w:rPr>
        <w:t xml:space="preserve"> the Baptist Training Union </w:t>
      </w:r>
      <w:r w:rsidR="00BD0453">
        <w:rPr>
          <w:rFonts w:eastAsia="Calibri"/>
          <w:szCs w:val="21"/>
        </w:rPr>
        <w:t xml:space="preserve">founded </w:t>
      </w:r>
      <w:r w:rsidR="00C8383B" w:rsidRPr="00C8383B">
        <w:rPr>
          <w:rFonts w:eastAsia="Calibri"/>
          <w:szCs w:val="21"/>
        </w:rPr>
        <w:t>by free and escaped enslaved persons</w:t>
      </w:r>
      <w:r w:rsidR="00BD0453">
        <w:rPr>
          <w:rFonts w:eastAsia="Calibri"/>
          <w:szCs w:val="21"/>
        </w:rPr>
        <w:t xml:space="preserve"> in 1812</w:t>
      </w:r>
      <w:r w:rsidR="00B94B25">
        <w:rPr>
          <w:rFonts w:eastAsia="Calibri"/>
          <w:szCs w:val="21"/>
        </w:rPr>
        <w:t>.</w:t>
      </w:r>
      <w:r w:rsidR="003547E9">
        <w:rPr>
          <w:rFonts w:eastAsia="Calibri"/>
          <w:szCs w:val="21"/>
        </w:rPr>
        <w:t xml:space="preserve"> </w:t>
      </w:r>
    </w:p>
    <w:p w14:paraId="4365688D" w14:textId="4858D943" w:rsidR="003A2BD3" w:rsidRDefault="003A2BD3">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1/27/25</w:t>
      </w:r>
    </w:p>
    <w:sectPr w:rsidR="003A2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C3"/>
    <w:rsid w:val="00032B76"/>
    <w:rsid w:val="00047DA5"/>
    <w:rsid w:val="000D304B"/>
    <w:rsid w:val="00127870"/>
    <w:rsid w:val="00130B14"/>
    <w:rsid w:val="0013420E"/>
    <w:rsid w:val="0015599C"/>
    <w:rsid w:val="00173247"/>
    <w:rsid w:val="00180BB8"/>
    <w:rsid w:val="001A1AE2"/>
    <w:rsid w:val="001A2DF4"/>
    <w:rsid w:val="001C6CCA"/>
    <w:rsid w:val="001D17DF"/>
    <w:rsid w:val="00226CDB"/>
    <w:rsid w:val="002C3265"/>
    <w:rsid w:val="002D0F13"/>
    <w:rsid w:val="002D569E"/>
    <w:rsid w:val="002F21A6"/>
    <w:rsid w:val="0031655B"/>
    <w:rsid w:val="00330222"/>
    <w:rsid w:val="003547E9"/>
    <w:rsid w:val="003A2BD3"/>
    <w:rsid w:val="003F5BC3"/>
    <w:rsid w:val="0041563A"/>
    <w:rsid w:val="0048045F"/>
    <w:rsid w:val="004A654B"/>
    <w:rsid w:val="004D6CFA"/>
    <w:rsid w:val="004D6E75"/>
    <w:rsid w:val="00563522"/>
    <w:rsid w:val="00563D11"/>
    <w:rsid w:val="005846D0"/>
    <w:rsid w:val="0064248C"/>
    <w:rsid w:val="00651B55"/>
    <w:rsid w:val="00686974"/>
    <w:rsid w:val="006A2263"/>
    <w:rsid w:val="006B05E0"/>
    <w:rsid w:val="006C5D01"/>
    <w:rsid w:val="006E005E"/>
    <w:rsid w:val="006F7CCC"/>
    <w:rsid w:val="00751396"/>
    <w:rsid w:val="007546DA"/>
    <w:rsid w:val="007A1DBA"/>
    <w:rsid w:val="008056FA"/>
    <w:rsid w:val="008642B7"/>
    <w:rsid w:val="00904159"/>
    <w:rsid w:val="009178A9"/>
    <w:rsid w:val="0095693B"/>
    <w:rsid w:val="009728C7"/>
    <w:rsid w:val="009B0297"/>
    <w:rsid w:val="00A30EDC"/>
    <w:rsid w:val="00A33CD3"/>
    <w:rsid w:val="00A61A43"/>
    <w:rsid w:val="00AB5375"/>
    <w:rsid w:val="00AB6D98"/>
    <w:rsid w:val="00AD1CC3"/>
    <w:rsid w:val="00AD3870"/>
    <w:rsid w:val="00AF6D82"/>
    <w:rsid w:val="00B50C4A"/>
    <w:rsid w:val="00B73F5B"/>
    <w:rsid w:val="00B76CDD"/>
    <w:rsid w:val="00B94B25"/>
    <w:rsid w:val="00BA6B73"/>
    <w:rsid w:val="00BD0453"/>
    <w:rsid w:val="00BE7847"/>
    <w:rsid w:val="00BF7E08"/>
    <w:rsid w:val="00C8383B"/>
    <w:rsid w:val="00C97D5B"/>
    <w:rsid w:val="00D066B2"/>
    <w:rsid w:val="00D25B74"/>
    <w:rsid w:val="00D616B3"/>
    <w:rsid w:val="00D65F9F"/>
    <w:rsid w:val="00D712B4"/>
    <w:rsid w:val="00DB1B4B"/>
    <w:rsid w:val="00DC6642"/>
    <w:rsid w:val="00DF2718"/>
    <w:rsid w:val="00E43E61"/>
    <w:rsid w:val="00E56518"/>
    <w:rsid w:val="00E60DB3"/>
    <w:rsid w:val="00E7680E"/>
    <w:rsid w:val="00EB02CA"/>
    <w:rsid w:val="00EF26AB"/>
    <w:rsid w:val="00F564F7"/>
    <w:rsid w:val="00F76A92"/>
    <w:rsid w:val="00FB4FE4"/>
    <w:rsid w:val="00FD5A0D"/>
    <w:rsid w:val="00FE2F3E"/>
    <w:rsid w:val="00FE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C065"/>
  <w15:chartTrackingRefBased/>
  <w15:docId w15:val="{68DBF101-9A55-409D-A210-9B1D04D5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C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B53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22830">
      <w:bodyDiv w:val="1"/>
      <w:marLeft w:val="0"/>
      <w:marRight w:val="0"/>
      <w:marTop w:val="0"/>
      <w:marBottom w:val="0"/>
      <w:divBdr>
        <w:top w:val="none" w:sz="0" w:space="0" w:color="auto"/>
        <w:left w:val="none" w:sz="0" w:space="0" w:color="auto"/>
        <w:bottom w:val="none" w:sz="0" w:space="0" w:color="auto"/>
        <w:right w:val="none" w:sz="0" w:space="0" w:color="auto"/>
      </w:divBdr>
    </w:div>
    <w:div w:id="11737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Walker-Smith</dc:creator>
  <cp:keywords/>
  <dc:description/>
  <cp:lastModifiedBy>Angelique Walker-Smith</cp:lastModifiedBy>
  <cp:revision>4</cp:revision>
  <dcterms:created xsi:type="dcterms:W3CDTF">2025-01-27T20:00:00Z</dcterms:created>
  <dcterms:modified xsi:type="dcterms:W3CDTF">2025-01-27T20:02:00Z</dcterms:modified>
</cp:coreProperties>
</file>